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F9" w:rsidRDefault="00FA6AF9"/>
    <w:p w:rsidR="00723ABA" w:rsidRDefault="00723ABA"/>
    <w:p w:rsidR="00723ABA" w:rsidRPr="00723ABA" w:rsidRDefault="00723ABA" w:rsidP="00723ABA">
      <w:pPr>
        <w:jc w:val="center"/>
        <w:rPr>
          <w:rFonts w:ascii="Times New Roman" w:hAnsi="Times New Roman" w:cs="Times New Roman"/>
          <w:sz w:val="36"/>
          <w:szCs w:val="36"/>
        </w:rPr>
      </w:pPr>
      <w:r w:rsidRPr="00723ABA">
        <w:rPr>
          <w:rFonts w:ascii="Times New Roman" w:hAnsi="Times New Roman" w:cs="Times New Roman"/>
          <w:sz w:val="36"/>
          <w:szCs w:val="36"/>
        </w:rPr>
        <w:t>Сведения о свободных площадках (нежилые здания)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7"/>
        <w:gridCol w:w="3616"/>
        <w:gridCol w:w="1032"/>
        <w:gridCol w:w="1464"/>
        <w:gridCol w:w="1938"/>
      </w:tblGrid>
      <w:tr w:rsidR="00723ABA" w:rsidRPr="00723ABA" w:rsidTr="00723ABA">
        <w:trPr>
          <w:trHeight w:val="4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3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Местоположение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Площадь, кв.м.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 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Характеристика объекта</w:t>
            </w:r>
          </w:p>
        </w:tc>
      </w:tr>
      <w:tr w:rsidR="00723ABA" w:rsidRPr="00723ABA" w:rsidTr="00723ABA">
        <w:trPr>
          <w:trHeight w:val="6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03:14:200108:8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Республика Бурятия, Мухоршибирский район, с. </w:t>
            </w:r>
            <w:proofErr w:type="spellStart"/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Тугнуй</w:t>
            </w:r>
            <w:proofErr w:type="spellEnd"/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ул. Кооперативная, д.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817,1 кв</w:t>
            </w:r>
            <w:proofErr w:type="gramStart"/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нежилое здание </w:t>
            </w:r>
          </w:p>
        </w:tc>
      </w:tr>
      <w:tr w:rsidR="00723ABA" w:rsidRPr="00723ABA" w:rsidTr="00723ABA">
        <w:trPr>
          <w:trHeight w:val="6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03:14:110203:40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 Бурятия, Мухоршибирский район, с. Мухоршибирь, ул. Смолина, д. 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192,5 кв.м.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нежилое здание</w:t>
            </w:r>
          </w:p>
        </w:tc>
      </w:tr>
      <w:tr w:rsidR="00723ABA" w:rsidRPr="00723ABA" w:rsidTr="00723ABA">
        <w:trPr>
          <w:trHeight w:val="6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03:14:200104:49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Республика Бурятия, Мухоршибирский район, с. </w:t>
            </w:r>
            <w:proofErr w:type="spellStart"/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Тугнуй</w:t>
            </w:r>
            <w:proofErr w:type="spellEnd"/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ул. Юбилейная, д.  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115,5 кв</w:t>
            </w:r>
            <w:proofErr w:type="gramStart"/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нежилое здание </w:t>
            </w:r>
          </w:p>
        </w:tc>
      </w:tr>
      <w:tr w:rsidR="00723ABA" w:rsidRPr="00723ABA" w:rsidTr="00723ABA">
        <w:trPr>
          <w:trHeight w:val="6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03:14:000000:2163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Республика Бурятия, Мухоршибирский район, </w:t>
            </w:r>
            <w:proofErr w:type="gramStart"/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proofErr w:type="gramEnd"/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Калиновка,  ул. Молодежная, д.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220,9  кв.м.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нежилое здание (мастерская-гараж)</w:t>
            </w:r>
          </w:p>
        </w:tc>
      </w:tr>
      <w:tr w:rsidR="00723ABA" w:rsidRPr="00723ABA" w:rsidTr="00723ABA">
        <w:trPr>
          <w:trHeight w:val="6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03:14:080113:58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Республика Бурятия, Мухоршибирский район, </w:t>
            </w:r>
            <w:proofErr w:type="gramStart"/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proofErr w:type="gramEnd"/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Калиновка,  ул. Молодежная, д.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111,9 кв.м.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нежилое здание (административное)</w:t>
            </w:r>
          </w:p>
        </w:tc>
      </w:tr>
      <w:tr w:rsidR="00723ABA" w:rsidRPr="00723ABA" w:rsidTr="00723ABA">
        <w:trPr>
          <w:trHeight w:val="6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03:14:060102:18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Республика Бурятия, Мухоршибирский район, с. </w:t>
            </w:r>
            <w:proofErr w:type="spellStart"/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Гашей</w:t>
            </w:r>
            <w:proofErr w:type="spellEnd"/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ул. Ленина, д.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109,9 кв.м.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нежилое здание</w:t>
            </w:r>
          </w:p>
        </w:tc>
      </w:tr>
      <w:tr w:rsidR="00723ABA" w:rsidRPr="00723ABA" w:rsidTr="00723ABA">
        <w:trPr>
          <w:trHeight w:val="5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03:14:000000:2373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Республика Бурятия, Мухоршибирский район, с. </w:t>
            </w:r>
            <w:proofErr w:type="spellStart"/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Тугнуй</w:t>
            </w:r>
            <w:proofErr w:type="spellEnd"/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ул. Юбилейная, д.  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257,2 кв</w:t>
            </w:r>
            <w:proofErr w:type="gramStart"/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71" w:type="dxa"/>
              <w:bottom w:w="101" w:type="dxa"/>
              <w:right w:w="71" w:type="dxa"/>
            </w:tcMar>
            <w:hideMark/>
          </w:tcPr>
          <w:p w:rsidR="00723ABA" w:rsidRPr="00723ABA" w:rsidRDefault="00723ABA" w:rsidP="00723A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нежилое здание (административное)</w:t>
            </w:r>
          </w:p>
        </w:tc>
      </w:tr>
    </w:tbl>
    <w:p w:rsidR="00723ABA" w:rsidRDefault="00723ABA">
      <w:r>
        <w:t>  </w:t>
      </w:r>
    </w:p>
    <w:sectPr w:rsidR="00723ABA" w:rsidSect="00FA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723ABA"/>
    <w:rsid w:val="00723ABA"/>
    <w:rsid w:val="00F11FF3"/>
    <w:rsid w:val="00FA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2024-04-09T05:17:00Z</dcterms:created>
  <dcterms:modified xsi:type="dcterms:W3CDTF">2024-04-09T07:28:00Z</dcterms:modified>
</cp:coreProperties>
</file>